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A" w:rsidRDefault="003524CA"/>
    <w:p w:rsidR="0030428E" w:rsidRPr="00600A55" w:rsidRDefault="0030428E" w:rsidP="0030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A55">
        <w:rPr>
          <w:rFonts w:ascii="Times New Roman" w:hAnsi="Times New Roman" w:cs="Times New Roman"/>
          <w:sz w:val="28"/>
          <w:szCs w:val="28"/>
        </w:rPr>
        <w:t>Итоги декларационной кампании сельского поселения Ванышевский сельсовет муниципального района Бураевский район Республики Башкортостан за 2022 год</w:t>
      </w:r>
    </w:p>
    <w:p w:rsidR="0030428E" w:rsidRPr="00600A55" w:rsidRDefault="0030428E" w:rsidP="0030428E">
      <w:pPr>
        <w:rPr>
          <w:rFonts w:ascii="Times New Roman" w:hAnsi="Times New Roman" w:cs="Times New Roman"/>
          <w:sz w:val="26"/>
          <w:szCs w:val="26"/>
        </w:rPr>
      </w:pPr>
      <w:r w:rsidRPr="00600A55">
        <w:rPr>
          <w:rFonts w:ascii="Times New Roman" w:hAnsi="Times New Roman" w:cs="Times New Roman"/>
          <w:sz w:val="26"/>
          <w:szCs w:val="26"/>
        </w:rPr>
        <w:t xml:space="preserve">В </w:t>
      </w:r>
      <w:r w:rsidRPr="00600A55">
        <w:rPr>
          <w:rFonts w:ascii="Times New Roman" w:hAnsi="Times New Roman" w:cs="Times New Roman"/>
          <w:sz w:val="26"/>
          <w:szCs w:val="26"/>
        </w:rPr>
        <w:t>сельско</w:t>
      </w:r>
      <w:r w:rsidR="00600A55" w:rsidRPr="00600A55">
        <w:rPr>
          <w:rFonts w:ascii="Times New Roman" w:hAnsi="Times New Roman" w:cs="Times New Roman"/>
          <w:sz w:val="26"/>
          <w:szCs w:val="26"/>
        </w:rPr>
        <w:t>м</w:t>
      </w:r>
      <w:r w:rsidRPr="00600A5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00A55" w:rsidRPr="00600A55">
        <w:rPr>
          <w:rFonts w:ascii="Times New Roman" w:hAnsi="Times New Roman" w:cs="Times New Roman"/>
          <w:sz w:val="26"/>
          <w:szCs w:val="26"/>
        </w:rPr>
        <w:t>и</w:t>
      </w:r>
      <w:r w:rsidRPr="00600A55">
        <w:rPr>
          <w:rFonts w:ascii="Times New Roman" w:hAnsi="Times New Roman" w:cs="Times New Roman"/>
          <w:sz w:val="26"/>
          <w:szCs w:val="26"/>
        </w:rPr>
        <w:t xml:space="preserve"> Ванышевский сельсовет </w:t>
      </w:r>
      <w:proofErr w:type="gramStart"/>
      <w:r w:rsidRPr="00600A5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00A55">
        <w:rPr>
          <w:rFonts w:ascii="Times New Roman" w:hAnsi="Times New Roman" w:cs="Times New Roman"/>
          <w:sz w:val="26"/>
          <w:szCs w:val="26"/>
        </w:rPr>
        <w:t xml:space="preserve"> района Бураевский район Республики Башкортостан</w:t>
      </w:r>
      <w:r w:rsidR="00600A55" w:rsidRPr="00600A55">
        <w:rPr>
          <w:rFonts w:ascii="Times New Roman" w:hAnsi="Times New Roman" w:cs="Times New Roman"/>
          <w:sz w:val="26"/>
          <w:szCs w:val="26"/>
        </w:rPr>
        <w:t xml:space="preserve"> работает Депутатский корпус. Количество депутатов – 9 человек. Депутат</w:t>
      </w:r>
      <w:r w:rsidR="002B2B6E">
        <w:rPr>
          <w:rFonts w:ascii="Times New Roman" w:hAnsi="Times New Roman" w:cs="Times New Roman"/>
          <w:sz w:val="26"/>
          <w:szCs w:val="26"/>
        </w:rPr>
        <w:t>ами предоставлены уведомления (</w:t>
      </w:r>
      <w:r w:rsidR="00600A55" w:rsidRPr="00600A5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600A55" w:rsidRPr="00600A55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="00600A55" w:rsidRPr="00600A55">
        <w:rPr>
          <w:rFonts w:ascii="Times New Roman" w:hAnsi="Times New Roman" w:cs="Times New Roman"/>
          <w:sz w:val="26"/>
          <w:szCs w:val="26"/>
        </w:rPr>
        <w:t xml:space="preserve"> девяти штук) об отсутствии сделок, предусмотренных частью 1 статьи 3 Федерального Закона № 230-ФЗ, Главе Республики Башкортостан. Сроки предоставления уведомлений не нарушены.</w:t>
      </w:r>
    </w:p>
    <w:p w:rsidR="00600A55" w:rsidRPr="00600A55" w:rsidRDefault="00600A55" w:rsidP="0030428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00A55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600A5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00A55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Pr="00600A55">
        <w:rPr>
          <w:rFonts w:ascii="Times New Roman" w:hAnsi="Times New Roman" w:cs="Times New Roman"/>
          <w:sz w:val="26"/>
          <w:szCs w:val="26"/>
        </w:rPr>
        <w:t xml:space="preserve">  и Аппаратом Администрации сельского поселения Ванышевский сельсовет </w:t>
      </w:r>
      <w:r w:rsidRPr="00600A55">
        <w:rPr>
          <w:rFonts w:ascii="Times New Roman" w:hAnsi="Times New Roman" w:cs="Times New Roman"/>
          <w:sz w:val="26"/>
          <w:szCs w:val="26"/>
        </w:rPr>
        <w:t>муниципального района Бураевский район Республики Башкортостан</w:t>
      </w:r>
      <w:r w:rsidRPr="00600A55">
        <w:rPr>
          <w:rFonts w:ascii="Times New Roman" w:hAnsi="Times New Roman" w:cs="Times New Roman"/>
          <w:sz w:val="26"/>
          <w:szCs w:val="26"/>
        </w:rPr>
        <w:t xml:space="preserve"> предоставлены сведения о дохода</w:t>
      </w:r>
      <w:bookmarkStart w:id="0" w:name="_GoBack"/>
      <w:bookmarkEnd w:id="0"/>
      <w:r w:rsidRPr="00600A55">
        <w:rPr>
          <w:rFonts w:ascii="Times New Roman" w:hAnsi="Times New Roman" w:cs="Times New Roman"/>
          <w:sz w:val="26"/>
          <w:szCs w:val="26"/>
        </w:rPr>
        <w:t xml:space="preserve">х, расходах, об имуществе и обязательствах имущественного характера в срок. </w:t>
      </w:r>
    </w:p>
    <w:sectPr w:rsidR="00600A55" w:rsidRPr="00600A55" w:rsidSect="00232B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02"/>
    <w:rsid w:val="001D74BD"/>
    <w:rsid w:val="00232BFB"/>
    <w:rsid w:val="002B2B6E"/>
    <w:rsid w:val="0030428E"/>
    <w:rsid w:val="003524CA"/>
    <w:rsid w:val="00472B93"/>
    <w:rsid w:val="005C5D02"/>
    <w:rsid w:val="00600A55"/>
    <w:rsid w:val="00B05B00"/>
    <w:rsid w:val="00D72F6D"/>
    <w:rsid w:val="00D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3</cp:revision>
  <cp:lastPrinted>2022-05-27T03:01:00Z</cp:lastPrinted>
  <dcterms:created xsi:type="dcterms:W3CDTF">2023-05-11T10:14:00Z</dcterms:created>
  <dcterms:modified xsi:type="dcterms:W3CDTF">2023-05-11T10:15:00Z</dcterms:modified>
</cp:coreProperties>
</file>