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63" w:rsidRPr="00B643E2" w:rsidRDefault="00AC760A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ПРОЕКТ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C56F63" w:rsidRPr="00B643E2" w:rsidRDefault="00AC760A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4F02" w:rsidRDefault="00784F02" w:rsidP="00784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617DBA">
        <w:rPr>
          <w:rFonts w:ascii="Times New Roman" w:hAnsi="Times New Roman" w:cs="Times New Roman"/>
          <w:b/>
          <w:sz w:val="28"/>
          <w:szCs w:val="28"/>
        </w:rPr>
        <w:t>Ванышевский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№ </w:t>
      </w:r>
      <w:r w:rsidR="00617DBA">
        <w:rPr>
          <w:rFonts w:ascii="Times New Roman" w:hAnsi="Times New Roman" w:cs="Times New Roman"/>
          <w:b/>
          <w:sz w:val="28"/>
          <w:szCs w:val="28"/>
        </w:rPr>
        <w:t>137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617DBA">
        <w:rPr>
          <w:rFonts w:ascii="Times New Roman" w:hAnsi="Times New Roman" w:cs="Times New Roman"/>
          <w:b/>
          <w:sz w:val="28"/>
          <w:szCs w:val="28"/>
        </w:rPr>
        <w:t>19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ноября 2018 года «Об установлении </w:t>
      </w:r>
      <w:r>
        <w:rPr>
          <w:rFonts w:ascii="Times New Roman" w:hAnsi="Times New Roman" w:cs="Times New Roman"/>
          <w:b/>
          <w:sz w:val="28"/>
          <w:szCs w:val="28"/>
        </w:rPr>
        <w:t>налога на имущество физических лиц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r w:rsidR="00617DBA">
        <w:rPr>
          <w:rFonts w:ascii="Times New Roman" w:hAnsi="Times New Roman" w:cs="Times New Roman"/>
          <w:b/>
          <w:sz w:val="28"/>
          <w:szCs w:val="28"/>
        </w:rPr>
        <w:t>Ванышевский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784F02" w:rsidRDefault="00784F02" w:rsidP="00784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Совет сельского поселения </w:t>
      </w:r>
      <w:r w:rsidR="00617DBA">
        <w:rPr>
          <w:rFonts w:ascii="Times New Roman" w:hAnsi="Times New Roman" w:cs="Times New Roman"/>
          <w:sz w:val="28"/>
          <w:szCs w:val="28"/>
        </w:rPr>
        <w:t>Ванышевский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571A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4F02" w:rsidRDefault="00784F02" w:rsidP="00784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решение Совета сельского поселения </w:t>
      </w:r>
      <w:r w:rsidR="00617DBA">
        <w:rPr>
          <w:rFonts w:ascii="Times New Roman" w:hAnsi="Times New Roman" w:cs="Times New Roman"/>
          <w:sz w:val="28"/>
          <w:szCs w:val="28"/>
        </w:rPr>
        <w:t>Ванышевский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571AA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17DBA">
        <w:rPr>
          <w:rFonts w:ascii="Times New Roman" w:hAnsi="Times New Roman" w:cs="Times New Roman"/>
          <w:sz w:val="28"/>
          <w:szCs w:val="28"/>
        </w:rPr>
        <w:t>137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179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  </w:t>
      </w:r>
      <w:r w:rsidRPr="00D571AA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D571AA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617DBA">
        <w:rPr>
          <w:rFonts w:ascii="Times New Roman" w:hAnsi="Times New Roman" w:cs="Times New Roman"/>
          <w:sz w:val="28"/>
          <w:szCs w:val="28"/>
        </w:rPr>
        <w:t>Ванышевский</w:t>
      </w:r>
      <w:r w:rsidRPr="00D571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(далее - Решение) следующие изменения:</w:t>
      </w:r>
    </w:p>
    <w:p w:rsidR="00784F02" w:rsidRDefault="00784F02" w:rsidP="00784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 4.3 Решения изложить в новой редакции: «4.3.Лицо, имеющее право на налоговую льготу, представляет заявление о предоставлении льготы (прилагается) и документы, подтверждающие право налогоплательщика на налоговую льготу (справка о пожаре или стихийном бедствии), в налоговый орган ».</w:t>
      </w:r>
    </w:p>
    <w:p w:rsidR="00784F02" w:rsidRDefault="00784F02" w:rsidP="00784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опубликовать на информационном стенде и официальном сайте Администрации сельского поселения </w:t>
      </w:r>
      <w:r w:rsidR="00617DBA">
        <w:rPr>
          <w:rFonts w:ascii="Times New Roman" w:hAnsi="Times New Roman" w:cs="Times New Roman"/>
          <w:sz w:val="28"/>
          <w:szCs w:val="28"/>
        </w:rPr>
        <w:t>Ванышевский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760A" w:rsidRDefault="00AC760A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60A" w:rsidRDefault="00AC760A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60A" w:rsidRPr="00B643E2" w:rsidRDefault="00AC760A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AC760A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643E2" w:rsidRP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proofErr w:type="spellStart"/>
      <w:r w:rsidR="00AC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И.Ф.Саетгалиев</w:t>
      </w:r>
      <w:proofErr w:type="spellEnd"/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AC7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4C3DF7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F5799" w:rsidRPr="00B643E2" w:rsidRDefault="007F5799">
      <w:pPr>
        <w:rPr>
          <w:rFonts w:ascii="Times New Roman" w:hAnsi="Times New Roman" w:cs="Times New Roman"/>
          <w:sz w:val="24"/>
          <w:szCs w:val="24"/>
        </w:rPr>
      </w:pPr>
    </w:p>
    <w:sectPr w:rsidR="007F5799" w:rsidRPr="00B643E2" w:rsidSect="00B9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F63"/>
    <w:rsid w:val="002C47F5"/>
    <w:rsid w:val="003F432D"/>
    <w:rsid w:val="00486145"/>
    <w:rsid w:val="004C3DF7"/>
    <w:rsid w:val="00617DBA"/>
    <w:rsid w:val="00784F02"/>
    <w:rsid w:val="007F5799"/>
    <w:rsid w:val="00973B9E"/>
    <w:rsid w:val="00A32843"/>
    <w:rsid w:val="00AA1798"/>
    <w:rsid w:val="00AC760A"/>
    <w:rsid w:val="00B643E2"/>
    <w:rsid w:val="00B9346F"/>
    <w:rsid w:val="00C336D9"/>
    <w:rsid w:val="00C56F63"/>
    <w:rsid w:val="00E1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Хабибуллина</dc:creator>
  <cp:lastModifiedBy>Ильшат</cp:lastModifiedBy>
  <cp:revision>5</cp:revision>
  <cp:lastPrinted>2019-04-11T09:13:00Z</cp:lastPrinted>
  <dcterms:created xsi:type="dcterms:W3CDTF">2019-04-11T09:06:00Z</dcterms:created>
  <dcterms:modified xsi:type="dcterms:W3CDTF">2019-04-11T09:14:00Z</dcterms:modified>
</cp:coreProperties>
</file>