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215" w:rsidRPr="00E1144D" w:rsidRDefault="00406215">
      <w:pPr>
        <w:pStyle w:val="ConsPlusTitle"/>
        <w:jc w:val="center"/>
        <w:rPr>
          <w:rFonts w:ascii="Times New Roman" w:hAnsi="Times New Roman" w:cs="Times New Roman"/>
        </w:rPr>
      </w:pPr>
    </w:p>
    <w:p w:rsidR="00406215" w:rsidRPr="00E1144D" w:rsidRDefault="00C57039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Решение </w:t>
      </w:r>
    </w:p>
    <w:p w:rsidR="00406215" w:rsidRPr="00E1144D" w:rsidRDefault="00406215">
      <w:pPr>
        <w:pStyle w:val="ConsPlusTitle"/>
        <w:jc w:val="center"/>
        <w:rPr>
          <w:rFonts w:ascii="Times New Roman" w:hAnsi="Times New Roman" w:cs="Times New Roman"/>
        </w:rPr>
      </w:pPr>
    </w:p>
    <w:p w:rsidR="00406215" w:rsidRPr="00E1144D" w:rsidRDefault="00406215">
      <w:pPr>
        <w:pStyle w:val="ConsPlusTitle"/>
        <w:jc w:val="center"/>
        <w:rPr>
          <w:rFonts w:ascii="Times New Roman" w:hAnsi="Times New Roman" w:cs="Times New Roman"/>
        </w:rPr>
      </w:pPr>
      <w:r w:rsidRPr="00E1144D">
        <w:rPr>
          <w:rFonts w:ascii="Times New Roman" w:hAnsi="Times New Roman" w:cs="Times New Roman"/>
        </w:rPr>
        <w:t>ОБ УТВЕРЖДЕНИИ ПРАВИЛ БЕЗОПАСНОСТИ ЛЮКОВ СМОТРОВЫХ</w:t>
      </w:r>
    </w:p>
    <w:p w:rsidR="00406215" w:rsidRPr="00E1144D" w:rsidRDefault="00406215">
      <w:pPr>
        <w:pStyle w:val="ConsPlusTitle"/>
        <w:jc w:val="center"/>
        <w:rPr>
          <w:rFonts w:ascii="Times New Roman" w:hAnsi="Times New Roman" w:cs="Times New Roman"/>
        </w:rPr>
      </w:pPr>
      <w:r w:rsidRPr="00E1144D">
        <w:rPr>
          <w:rFonts w:ascii="Times New Roman" w:hAnsi="Times New Roman" w:cs="Times New Roman"/>
        </w:rPr>
        <w:t>КОЛОДЦЕВ И КАМЕР, ЛИВНЕПРИЕМНИКОВ (ДОЖДЕПРИЕМНИКОВ)</w:t>
      </w:r>
    </w:p>
    <w:p w:rsidR="00406215" w:rsidRPr="00E1144D" w:rsidRDefault="00406215" w:rsidP="00406215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E1144D">
        <w:rPr>
          <w:rFonts w:ascii="Times New Roman" w:hAnsi="Times New Roman" w:cs="Times New Roman"/>
        </w:rPr>
        <w:t>НА</w:t>
      </w:r>
      <w:proofErr w:type="gramEnd"/>
      <w:r w:rsidRPr="00E1144D">
        <w:rPr>
          <w:rFonts w:ascii="Times New Roman" w:hAnsi="Times New Roman" w:cs="Times New Roman"/>
        </w:rPr>
        <w:t xml:space="preserve"> </w:t>
      </w:r>
      <w:proofErr w:type="gramStart"/>
      <w:r w:rsidRPr="00E1144D">
        <w:rPr>
          <w:rFonts w:ascii="Times New Roman" w:hAnsi="Times New Roman" w:cs="Times New Roman"/>
        </w:rPr>
        <w:t>СЕЛЬСКОГО</w:t>
      </w:r>
      <w:proofErr w:type="gramEnd"/>
      <w:r w:rsidRPr="00E1144D">
        <w:rPr>
          <w:rFonts w:ascii="Times New Roman" w:hAnsi="Times New Roman" w:cs="Times New Roman"/>
        </w:rPr>
        <w:t xml:space="preserve"> ПОСЕЛЕНИЯ </w:t>
      </w:r>
      <w:r w:rsidR="00CA0D48">
        <w:rPr>
          <w:rFonts w:ascii="Times New Roman" w:hAnsi="Times New Roman" w:cs="Times New Roman"/>
        </w:rPr>
        <w:t>ВАНЫШЕВСКИЙ</w:t>
      </w:r>
      <w:r w:rsidRPr="00E1144D">
        <w:rPr>
          <w:rFonts w:ascii="Times New Roman" w:hAnsi="Times New Roman" w:cs="Times New Roman"/>
        </w:rPr>
        <w:t xml:space="preserve"> СЕЛЬСОВЕТ МУНИЦИПАЛЬНОГО РАЙОНА </w:t>
      </w:r>
      <w:r w:rsidR="00CA0D48">
        <w:rPr>
          <w:rFonts w:ascii="Times New Roman" w:hAnsi="Times New Roman" w:cs="Times New Roman"/>
        </w:rPr>
        <w:t>БУРАЕВСКИЙ</w:t>
      </w:r>
      <w:r w:rsidRPr="00E1144D">
        <w:rPr>
          <w:rFonts w:ascii="Times New Roman" w:hAnsi="Times New Roman" w:cs="Times New Roman"/>
        </w:rPr>
        <w:t xml:space="preserve"> РАЙОН РЕСПУБЛИКИ БАШКОРТОСТАН</w:t>
      </w:r>
    </w:p>
    <w:p w:rsidR="00406215" w:rsidRPr="00E1144D" w:rsidRDefault="00406215">
      <w:pPr>
        <w:pStyle w:val="ConsPlusNormal"/>
        <w:jc w:val="center"/>
        <w:rPr>
          <w:rFonts w:ascii="Times New Roman" w:hAnsi="Times New Roman" w:cs="Times New Roman"/>
        </w:rPr>
      </w:pPr>
    </w:p>
    <w:p w:rsidR="00406215" w:rsidRPr="00706EA3" w:rsidRDefault="00406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6EA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4" w:history="1">
        <w:r w:rsidRPr="00706EA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06EA3">
        <w:rPr>
          <w:rFonts w:ascii="Times New Roman" w:hAnsi="Times New Roman" w:cs="Times New Roman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Федерации", </w:t>
      </w:r>
      <w:r w:rsidR="00CA0D48" w:rsidRPr="00706EA3">
        <w:rPr>
          <w:sz w:val="24"/>
          <w:szCs w:val="24"/>
        </w:rPr>
        <w:t xml:space="preserve"> </w:t>
      </w:r>
      <w:r w:rsidR="00CA0D48" w:rsidRPr="00706EA3">
        <w:rPr>
          <w:rFonts w:ascii="Times New Roman" w:hAnsi="Times New Roman" w:cs="Times New Roman"/>
          <w:color w:val="000000"/>
          <w:sz w:val="24"/>
          <w:szCs w:val="24"/>
        </w:rPr>
        <w:t>Уставом сельского поселения Ванышевский сельсовет муниципального района Бураевский район Республики Башкортостан</w:t>
      </w:r>
      <w:r w:rsidRPr="00706EA3">
        <w:rPr>
          <w:rFonts w:ascii="Times New Roman" w:hAnsi="Times New Roman" w:cs="Times New Roman"/>
          <w:sz w:val="24"/>
          <w:szCs w:val="24"/>
        </w:rPr>
        <w:t xml:space="preserve"> </w:t>
      </w:r>
      <w:r w:rsidR="00C57039" w:rsidRPr="00706EA3">
        <w:rPr>
          <w:rFonts w:ascii="Times New Roman" w:hAnsi="Times New Roman" w:cs="Times New Roman"/>
          <w:sz w:val="24"/>
          <w:szCs w:val="24"/>
        </w:rPr>
        <w:t>Совет</w:t>
      </w:r>
      <w:r w:rsidRPr="00706EA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CA0D48" w:rsidRPr="00706EA3">
        <w:rPr>
          <w:rFonts w:ascii="Times New Roman" w:hAnsi="Times New Roman" w:cs="Times New Roman"/>
          <w:sz w:val="24"/>
          <w:szCs w:val="24"/>
        </w:rPr>
        <w:t>Ванышевский сельсовет</w:t>
      </w:r>
      <w:proofErr w:type="gramStart"/>
      <w:r w:rsidR="00CA0D48" w:rsidRPr="00706EA3">
        <w:rPr>
          <w:rFonts w:ascii="Times New Roman" w:hAnsi="Times New Roman" w:cs="Times New Roman"/>
          <w:sz w:val="24"/>
          <w:szCs w:val="24"/>
        </w:rPr>
        <w:t xml:space="preserve"> </w:t>
      </w:r>
      <w:r w:rsidR="00C57039" w:rsidRPr="00706EA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C57039" w:rsidRPr="00706EA3">
        <w:rPr>
          <w:rFonts w:ascii="Times New Roman" w:hAnsi="Times New Roman" w:cs="Times New Roman"/>
          <w:sz w:val="24"/>
          <w:szCs w:val="24"/>
        </w:rPr>
        <w:t>ешил</w:t>
      </w:r>
      <w:r w:rsidRPr="00706EA3">
        <w:rPr>
          <w:rFonts w:ascii="Times New Roman" w:hAnsi="Times New Roman" w:cs="Times New Roman"/>
          <w:sz w:val="24"/>
          <w:szCs w:val="24"/>
        </w:rPr>
        <w:t>:</w:t>
      </w:r>
    </w:p>
    <w:p w:rsidR="00406215" w:rsidRPr="00706EA3" w:rsidRDefault="004062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6EA3">
        <w:rPr>
          <w:rFonts w:ascii="Times New Roman" w:hAnsi="Times New Roman" w:cs="Times New Roman"/>
          <w:sz w:val="24"/>
          <w:szCs w:val="24"/>
        </w:rPr>
        <w:t xml:space="preserve">1. Утвердить прилагаемые </w:t>
      </w:r>
      <w:hyperlink w:anchor="P36" w:history="1">
        <w:r w:rsidRPr="00706EA3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Pr="00706EA3">
        <w:rPr>
          <w:rFonts w:ascii="Times New Roman" w:hAnsi="Times New Roman" w:cs="Times New Roman"/>
          <w:sz w:val="24"/>
          <w:szCs w:val="24"/>
        </w:rPr>
        <w:t xml:space="preserve"> безопасности люков смотровых колодцев и камер, </w:t>
      </w:r>
      <w:proofErr w:type="spellStart"/>
      <w:r w:rsidRPr="00706EA3">
        <w:rPr>
          <w:rFonts w:ascii="Times New Roman" w:hAnsi="Times New Roman" w:cs="Times New Roman"/>
          <w:sz w:val="24"/>
          <w:szCs w:val="24"/>
        </w:rPr>
        <w:t>ливнеприемников</w:t>
      </w:r>
      <w:proofErr w:type="spellEnd"/>
      <w:r w:rsidRPr="00706EA3">
        <w:rPr>
          <w:rFonts w:ascii="Times New Roman" w:hAnsi="Times New Roman" w:cs="Times New Roman"/>
          <w:sz w:val="24"/>
          <w:szCs w:val="24"/>
        </w:rPr>
        <w:t xml:space="preserve"> (дождеприемников) на территории </w:t>
      </w:r>
      <w:r w:rsidR="00C57039" w:rsidRPr="00706EA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A0D48" w:rsidRPr="00706EA3">
        <w:rPr>
          <w:rFonts w:ascii="Times New Roman" w:hAnsi="Times New Roman" w:cs="Times New Roman"/>
          <w:sz w:val="24"/>
          <w:szCs w:val="24"/>
        </w:rPr>
        <w:t>Ванышевский</w:t>
      </w:r>
      <w:r w:rsidR="00C57039" w:rsidRPr="00706EA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CA0D48" w:rsidRPr="00706EA3">
        <w:rPr>
          <w:rFonts w:ascii="Times New Roman" w:hAnsi="Times New Roman" w:cs="Times New Roman"/>
          <w:sz w:val="24"/>
          <w:szCs w:val="24"/>
        </w:rPr>
        <w:t>Бураевский</w:t>
      </w:r>
      <w:r w:rsidR="00C57039" w:rsidRPr="00706EA3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A0D48" w:rsidRPr="00706EA3">
        <w:rPr>
          <w:rFonts w:ascii="Times New Roman" w:hAnsi="Times New Roman" w:cs="Times New Roman"/>
          <w:sz w:val="24"/>
          <w:szCs w:val="24"/>
        </w:rPr>
        <w:t xml:space="preserve"> </w:t>
      </w:r>
      <w:r w:rsidRPr="00706EA3">
        <w:rPr>
          <w:rFonts w:ascii="Times New Roman" w:hAnsi="Times New Roman" w:cs="Times New Roman"/>
          <w:sz w:val="24"/>
          <w:szCs w:val="24"/>
        </w:rPr>
        <w:t xml:space="preserve"> Республики Башкортостан".</w:t>
      </w:r>
    </w:p>
    <w:p w:rsidR="00CA0D48" w:rsidRPr="00706EA3" w:rsidRDefault="00406215" w:rsidP="00CA0D48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06EA3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CA0D48" w:rsidRPr="00706EA3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="00CA0D48" w:rsidRPr="00706EA3">
        <w:rPr>
          <w:rFonts w:ascii="Times New Roman" w:hAnsi="Times New Roman" w:cs="Times New Roman"/>
          <w:b w:val="0"/>
          <w:sz w:val="24"/>
          <w:szCs w:val="24"/>
        </w:rPr>
        <w:t xml:space="preserve"> исполнением настоящего решения возложить на постоянную комиссию по благоустройству и экологии</w:t>
      </w:r>
      <w:r w:rsidR="00706EA3" w:rsidRPr="00706EA3">
        <w:rPr>
          <w:b w:val="0"/>
          <w:sz w:val="24"/>
          <w:szCs w:val="24"/>
        </w:rPr>
        <w:t xml:space="preserve"> </w:t>
      </w:r>
      <w:r w:rsidR="00706EA3" w:rsidRPr="00706EA3">
        <w:rPr>
          <w:rFonts w:ascii="Times New Roman" w:hAnsi="Times New Roman" w:cs="Times New Roman"/>
          <w:b w:val="0"/>
          <w:sz w:val="24"/>
          <w:szCs w:val="24"/>
        </w:rPr>
        <w:t>Совета сельского поселения Ванышевский сельсовет</w:t>
      </w:r>
    </w:p>
    <w:p w:rsidR="00CA0D48" w:rsidRPr="00706EA3" w:rsidRDefault="00CA0D48" w:rsidP="00CA0D4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06EA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706EA3">
        <w:rPr>
          <w:rFonts w:ascii="Times New Roman" w:hAnsi="Times New Roman" w:cs="Times New Roman"/>
          <w:sz w:val="24"/>
          <w:szCs w:val="24"/>
        </w:rPr>
        <w:t>3.Обнародовать настоящее решение путем размещения на информационном стенде Администрации сельского поселения  Ванышевский сельсовет</w:t>
      </w:r>
      <w:r w:rsidRPr="00706EA3">
        <w:rPr>
          <w:rFonts w:ascii="Times New Roman" w:hAnsi="Times New Roman" w:cs="Times New Roman"/>
          <w:b/>
          <w:sz w:val="24"/>
          <w:szCs w:val="24"/>
        </w:rPr>
        <w:t>.</w:t>
      </w:r>
    </w:p>
    <w:p w:rsidR="00CA0D48" w:rsidRPr="00706EA3" w:rsidRDefault="00CA0D48" w:rsidP="00CA0D48">
      <w:pPr>
        <w:pStyle w:val="a3"/>
        <w:tabs>
          <w:tab w:val="left" w:pos="708"/>
        </w:tabs>
        <w:ind w:right="-143"/>
        <w:rPr>
          <w:sz w:val="24"/>
          <w:szCs w:val="24"/>
        </w:rPr>
      </w:pPr>
    </w:p>
    <w:p w:rsidR="00406215" w:rsidRPr="00706EA3" w:rsidRDefault="00406215" w:rsidP="00CA0D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6215" w:rsidRPr="00706EA3" w:rsidRDefault="00406215" w:rsidP="0040621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06215" w:rsidRPr="00706EA3" w:rsidRDefault="00406215" w:rsidP="0040621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06215" w:rsidRPr="00706EA3" w:rsidRDefault="00406215" w:rsidP="0040621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06215" w:rsidRPr="00706EA3" w:rsidRDefault="00406215" w:rsidP="0040621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06EA3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CA0D48" w:rsidRPr="00706EA3" w:rsidRDefault="00CA0D48" w:rsidP="0040621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06EA3">
        <w:rPr>
          <w:rFonts w:ascii="Times New Roman" w:hAnsi="Times New Roman" w:cs="Times New Roman"/>
          <w:sz w:val="24"/>
          <w:szCs w:val="24"/>
        </w:rPr>
        <w:t xml:space="preserve">Ванышевский сельсовет                                   </w:t>
      </w:r>
      <w:proofErr w:type="spellStart"/>
      <w:r w:rsidRPr="00706EA3">
        <w:rPr>
          <w:rFonts w:ascii="Times New Roman" w:hAnsi="Times New Roman" w:cs="Times New Roman"/>
          <w:sz w:val="24"/>
          <w:szCs w:val="24"/>
        </w:rPr>
        <w:t>Саетгалиев</w:t>
      </w:r>
      <w:proofErr w:type="spellEnd"/>
      <w:r w:rsidRPr="00706EA3">
        <w:rPr>
          <w:rFonts w:ascii="Times New Roman" w:hAnsi="Times New Roman" w:cs="Times New Roman"/>
          <w:sz w:val="24"/>
          <w:szCs w:val="24"/>
        </w:rPr>
        <w:t xml:space="preserve"> И.Ф.</w:t>
      </w:r>
    </w:p>
    <w:p w:rsidR="00406215" w:rsidRPr="00706EA3" w:rsidRDefault="004062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06215" w:rsidRPr="00E1144D" w:rsidRDefault="00406215">
      <w:pPr>
        <w:pStyle w:val="ConsPlusNormal"/>
        <w:jc w:val="right"/>
        <w:rPr>
          <w:rFonts w:ascii="Times New Roman" w:hAnsi="Times New Roman" w:cs="Times New Roman"/>
        </w:rPr>
      </w:pPr>
    </w:p>
    <w:p w:rsidR="00406215" w:rsidRPr="00E1144D" w:rsidRDefault="00406215">
      <w:pPr>
        <w:pStyle w:val="ConsPlusNormal"/>
        <w:jc w:val="right"/>
        <w:rPr>
          <w:rFonts w:ascii="Times New Roman" w:hAnsi="Times New Roman" w:cs="Times New Roman"/>
        </w:rPr>
      </w:pPr>
    </w:p>
    <w:p w:rsidR="00406215" w:rsidRPr="00E1144D" w:rsidRDefault="00406215">
      <w:pPr>
        <w:pStyle w:val="ConsPlusNormal"/>
        <w:jc w:val="right"/>
        <w:rPr>
          <w:rFonts w:ascii="Times New Roman" w:hAnsi="Times New Roman" w:cs="Times New Roman"/>
        </w:rPr>
      </w:pPr>
    </w:p>
    <w:p w:rsidR="00406215" w:rsidRPr="00E1144D" w:rsidRDefault="00406215">
      <w:pPr>
        <w:pStyle w:val="ConsPlusNormal"/>
        <w:jc w:val="right"/>
        <w:rPr>
          <w:rFonts w:ascii="Times New Roman" w:hAnsi="Times New Roman" w:cs="Times New Roman"/>
        </w:rPr>
      </w:pPr>
    </w:p>
    <w:p w:rsidR="00406215" w:rsidRPr="00E1144D" w:rsidRDefault="00406215">
      <w:pPr>
        <w:pStyle w:val="ConsPlusNormal"/>
        <w:jc w:val="right"/>
        <w:rPr>
          <w:rFonts w:ascii="Times New Roman" w:hAnsi="Times New Roman" w:cs="Times New Roman"/>
        </w:rPr>
      </w:pPr>
    </w:p>
    <w:p w:rsidR="00406215" w:rsidRPr="00E1144D" w:rsidRDefault="00406215">
      <w:pPr>
        <w:pStyle w:val="ConsPlusNormal"/>
        <w:jc w:val="right"/>
        <w:rPr>
          <w:rFonts w:ascii="Times New Roman" w:hAnsi="Times New Roman" w:cs="Times New Roman"/>
        </w:rPr>
      </w:pPr>
    </w:p>
    <w:p w:rsidR="00406215" w:rsidRPr="00E1144D" w:rsidRDefault="00406215">
      <w:pPr>
        <w:pStyle w:val="ConsPlusNormal"/>
        <w:jc w:val="right"/>
        <w:rPr>
          <w:rFonts w:ascii="Times New Roman" w:hAnsi="Times New Roman" w:cs="Times New Roman"/>
        </w:rPr>
      </w:pPr>
    </w:p>
    <w:p w:rsidR="00406215" w:rsidRPr="00E1144D" w:rsidRDefault="00406215">
      <w:pPr>
        <w:pStyle w:val="ConsPlusNormal"/>
        <w:jc w:val="right"/>
        <w:rPr>
          <w:rFonts w:ascii="Times New Roman" w:hAnsi="Times New Roman" w:cs="Times New Roman"/>
        </w:rPr>
      </w:pPr>
    </w:p>
    <w:p w:rsidR="00406215" w:rsidRPr="00E1144D" w:rsidRDefault="00406215">
      <w:pPr>
        <w:pStyle w:val="ConsPlusNormal"/>
        <w:jc w:val="right"/>
        <w:rPr>
          <w:rFonts w:ascii="Times New Roman" w:hAnsi="Times New Roman" w:cs="Times New Roman"/>
        </w:rPr>
      </w:pPr>
    </w:p>
    <w:p w:rsidR="00406215" w:rsidRPr="00E1144D" w:rsidRDefault="00406215">
      <w:pPr>
        <w:pStyle w:val="ConsPlusNormal"/>
        <w:jc w:val="right"/>
        <w:rPr>
          <w:rFonts w:ascii="Times New Roman" w:hAnsi="Times New Roman" w:cs="Times New Roman"/>
        </w:rPr>
      </w:pPr>
    </w:p>
    <w:p w:rsidR="00406215" w:rsidRPr="00E1144D" w:rsidRDefault="00406215">
      <w:pPr>
        <w:pStyle w:val="ConsPlusNormal"/>
        <w:jc w:val="right"/>
        <w:rPr>
          <w:rFonts w:ascii="Times New Roman" w:hAnsi="Times New Roman" w:cs="Times New Roman"/>
        </w:rPr>
      </w:pPr>
    </w:p>
    <w:p w:rsidR="00406215" w:rsidRPr="00E1144D" w:rsidRDefault="00406215">
      <w:pPr>
        <w:pStyle w:val="ConsPlusNormal"/>
        <w:jc w:val="right"/>
        <w:rPr>
          <w:rFonts w:ascii="Times New Roman" w:hAnsi="Times New Roman" w:cs="Times New Roman"/>
        </w:rPr>
      </w:pPr>
    </w:p>
    <w:p w:rsidR="00406215" w:rsidRPr="00E1144D" w:rsidRDefault="00406215">
      <w:pPr>
        <w:pStyle w:val="ConsPlusNormal"/>
        <w:jc w:val="right"/>
        <w:rPr>
          <w:rFonts w:ascii="Times New Roman" w:hAnsi="Times New Roman" w:cs="Times New Roman"/>
        </w:rPr>
      </w:pPr>
    </w:p>
    <w:p w:rsidR="00406215" w:rsidRPr="00E1144D" w:rsidRDefault="00406215">
      <w:pPr>
        <w:pStyle w:val="ConsPlusNormal"/>
        <w:jc w:val="right"/>
        <w:rPr>
          <w:rFonts w:ascii="Times New Roman" w:hAnsi="Times New Roman" w:cs="Times New Roman"/>
        </w:rPr>
      </w:pPr>
    </w:p>
    <w:p w:rsidR="00406215" w:rsidRPr="00E1144D" w:rsidRDefault="00406215">
      <w:pPr>
        <w:pStyle w:val="ConsPlusNormal"/>
        <w:jc w:val="right"/>
        <w:rPr>
          <w:rFonts w:ascii="Times New Roman" w:hAnsi="Times New Roman" w:cs="Times New Roman"/>
        </w:rPr>
      </w:pPr>
    </w:p>
    <w:p w:rsidR="00406215" w:rsidRPr="00E1144D" w:rsidRDefault="00406215">
      <w:pPr>
        <w:pStyle w:val="ConsPlusNormal"/>
        <w:jc w:val="right"/>
        <w:rPr>
          <w:rFonts w:ascii="Times New Roman" w:hAnsi="Times New Roman" w:cs="Times New Roman"/>
        </w:rPr>
      </w:pPr>
    </w:p>
    <w:p w:rsidR="00406215" w:rsidRPr="00E1144D" w:rsidRDefault="00406215">
      <w:pPr>
        <w:pStyle w:val="ConsPlusNormal"/>
        <w:jc w:val="right"/>
        <w:rPr>
          <w:rFonts w:ascii="Times New Roman" w:hAnsi="Times New Roman" w:cs="Times New Roman"/>
        </w:rPr>
      </w:pPr>
    </w:p>
    <w:p w:rsidR="00406215" w:rsidRPr="00E1144D" w:rsidRDefault="00406215">
      <w:pPr>
        <w:pStyle w:val="ConsPlusNormal"/>
        <w:jc w:val="right"/>
        <w:rPr>
          <w:rFonts w:ascii="Times New Roman" w:hAnsi="Times New Roman" w:cs="Times New Roman"/>
        </w:rPr>
      </w:pPr>
    </w:p>
    <w:p w:rsidR="00406215" w:rsidRPr="00E1144D" w:rsidRDefault="00406215">
      <w:pPr>
        <w:pStyle w:val="ConsPlusNormal"/>
        <w:jc w:val="right"/>
        <w:rPr>
          <w:rFonts w:ascii="Times New Roman" w:hAnsi="Times New Roman" w:cs="Times New Roman"/>
        </w:rPr>
      </w:pPr>
    </w:p>
    <w:p w:rsidR="00406215" w:rsidRPr="00E1144D" w:rsidRDefault="00406215">
      <w:pPr>
        <w:pStyle w:val="ConsPlusNormal"/>
        <w:jc w:val="right"/>
        <w:rPr>
          <w:rFonts w:ascii="Times New Roman" w:hAnsi="Times New Roman" w:cs="Times New Roman"/>
        </w:rPr>
      </w:pPr>
    </w:p>
    <w:p w:rsidR="00406215" w:rsidRPr="00E1144D" w:rsidRDefault="00406215">
      <w:pPr>
        <w:pStyle w:val="ConsPlusNormal"/>
        <w:jc w:val="right"/>
        <w:rPr>
          <w:rFonts w:ascii="Times New Roman" w:hAnsi="Times New Roman" w:cs="Times New Roman"/>
        </w:rPr>
      </w:pPr>
    </w:p>
    <w:p w:rsidR="00C57039" w:rsidRDefault="00C57039" w:rsidP="009A6F05">
      <w:pPr>
        <w:pStyle w:val="ConsPlusNormal"/>
        <w:rPr>
          <w:rFonts w:ascii="Times New Roman" w:hAnsi="Times New Roman" w:cs="Times New Roman"/>
        </w:rPr>
      </w:pPr>
    </w:p>
    <w:p w:rsidR="00C100DD" w:rsidRPr="00E1144D" w:rsidRDefault="00C100DD">
      <w:pPr>
        <w:pStyle w:val="ConsPlusNormal"/>
        <w:jc w:val="right"/>
        <w:rPr>
          <w:rFonts w:ascii="Times New Roman" w:hAnsi="Times New Roman" w:cs="Times New Roman"/>
        </w:rPr>
      </w:pPr>
    </w:p>
    <w:p w:rsidR="00C57039" w:rsidRDefault="00C5703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</w:p>
    <w:p w:rsidR="00406215" w:rsidRPr="00E1144D" w:rsidRDefault="00C5703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Совета</w:t>
      </w:r>
    </w:p>
    <w:p w:rsidR="00406215" w:rsidRPr="00E1144D" w:rsidRDefault="00406215">
      <w:pPr>
        <w:pStyle w:val="ConsPlusNormal"/>
        <w:jc w:val="right"/>
        <w:rPr>
          <w:rFonts w:ascii="Times New Roman" w:hAnsi="Times New Roman" w:cs="Times New Roman"/>
        </w:rPr>
      </w:pPr>
      <w:r w:rsidRPr="00E1144D">
        <w:rPr>
          <w:rFonts w:ascii="Times New Roman" w:hAnsi="Times New Roman" w:cs="Times New Roman"/>
        </w:rPr>
        <w:t>сельского поселения</w:t>
      </w:r>
    </w:p>
    <w:p w:rsidR="00406215" w:rsidRPr="00E1144D" w:rsidRDefault="00CA0D48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Ванышевский </w:t>
      </w:r>
      <w:r w:rsidR="00406215" w:rsidRPr="00E1144D">
        <w:rPr>
          <w:rFonts w:ascii="Times New Roman" w:hAnsi="Times New Roman" w:cs="Times New Roman"/>
        </w:rPr>
        <w:t xml:space="preserve"> сельсовет </w:t>
      </w:r>
    </w:p>
    <w:p w:rsidR="00406215" w:rsidRPr="00E1144D" w:rsidRDefault="00406215">
      <w:pPr>
        <w:pStyle w:val="ConsPlusNormal"/>
        <w:jc w:val="right"/>
        <w:rPr>
          <w:rFonts w:ascii="Times New Roman" w:hAnsi="Times New Roman" w:cs="Times New Roman"/>
        </w:rPr>
      </w:pPr>
      <w:r w:rsidRPr="00E1144D">
        <w:rPr>
          <w:rFonts w:ascii="Times New Roman" w:hAnsi="Times New Roman" w:cs="Times New Roman"/>
        </w:rPr>
        <w:t xml:space="preserve">муниципального района </w:t>
      </w:r>
    </w:p>
    <w:p w:rsidR="00406215" w:rsidRPr="00E1144D" w:rsidRDefault="00CA0D48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Бураевский</w:t>
      </w:r>
      <w:r w:rsidR="00406215" w:rsidRPr="00E1144D">
        <w:rPr>
          <w:rFonts w:ascii="Times New Roman" w:hAnsi="Times New Roman" w:cs="Times New Roman"/>
        </w:rPr>
        <w:t xml:space="preserve"> район </w:t>
      </w:r>
    </w:p>
    <w:p w:rsidR="00406215" w:rsidRPr="00E1144D" w:rsidRDefault="00406215">
      <w:pPr>
        <w:pStyle w:val="ConsPlusNormal"/>
        <w:jc w:val="right"/>
        <w:rPr>
          <w:rFonts w:ascii="Times New Roman" w:hAnsi="Times New Roman" w:cs="Times New Roman"/>
        </w:rPr>
      </w:pPr>
      <w:r w:rsidRPr="00E1144D">
        <w:rPr>
          <w:rFonts w:ascii="Times New Roman" w:hAnsi="Times New Roman" w:cs="Times New Roman"/>
        </w:rPr>
        <w:t>Республики Башкортостан</w:t>
      </w:r>
    </w:p>
    <w:p w:rsidR="00406215" w:rsidRPr="00E1144D" w:rsidRDefault="00406215">
      <w:pPr>
        <w:pStyle w:val="ConsPlusNormal"/>
        <w:jc w:val="right"/>
        <w:rPr>
          <w:rFonts w:ascii="Times New Roman" w:hAnsi="Times New Roman" w:cs="Times New Roman"/>
        </w:rPr>
      </w:pPr>
      <w:r w:rsidRPr="00E1144D">
        <w:rPr>
          <w:rFonts w:ascii="Times New Roman" w:hAnsi="Times New Roman" w:cs="Times New Roman"/>
        </w:rPr>
        <w:t>от _____________ г. N ___</w:t>
      </w:r>
    </w:p>
    <w:p w:rsidR="00406215" w:rsidRPr="00E1144D" w:rsidRDefault="0040621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06215" w:rsidRPr="00E1144D" w:rsidRDefault="00406215">
      <w:pPr>
        <w:pStyle w:val="ConsPlusTitle"/>
        <w:jc w:val="center"/>
        <w:rPr>
          <w:rFonts w:ascii="Times New Roman" w:hAnsi="Times New Roman" w:cs="Times New Roman"/>
        </w:rPr>
      </w:pPr>
      <w:bookmarkStart w:id="0" w:name="P36"/>
      <w:bookmarkEnd w:id="0"/>
      <w:r w:rsidRPr="00E1144D">
        <w:rPr>
          <w:rFonts w:ascii="Times New Roman" w:hAnsi="Times New Roman" w:cs="Times New Roman"/>
        </w:rPr>
        <w:t>ПРАВИЛА</w:t>
      </w:r>
    </w:p>
    <w:p w:rsidR="00406215" w:rsidRPr="00E1144D" w:rsidRDefault="00406215" w:rsidP="00406215">
      <w:pPr>
        <w:pStyle w:val="ConsPlusTitle"/>
        <w:jc w:val="center"/>
        <w:rPr>
          <w:rFonts w:ascii="Times New Roman" w:hAnsi="Times New Roman" w:cs="Times New Roman"/>
        </w:rPr>
      </w:pPr>
      <w:r w:rsidRPr="00E1144D">
        <w:rPr>
          <w:rFonts w:ascii="Times New Roman" w:hAnsi="Times New Roman" w:cs="Times New Roman"/>
        </w:rPr>
        <w:t>БЕЗОПАСНОСТИ ЛЮКОВ СМОТРОВЫХ</w:t>
      </w:r>
    </w:p>
    <w:p w:rsidR="00406215" w:rsidRPr="00E1144D" w:rsidRDefault="00406215" w:rsidP="00406215">
      <w:pPr>
        <w:pStyle w:val="ConsPlusTitle"/>
        <w:jc w:val="center"/>
        <w:rPr>
          <w:rFonts w:ascii="Times New Roman" w:hAnsi="Times New Roman" w:cs="Times New Roman"/>
        </w:rPr>
      </w:pPr>
      <w:r w:rsidRPr="00E1144D">
        <w:rPr>
          <w:rFonts w:ascii="Times New Roman" w:hAnsi="Times New Roman" w:cs="Times New Roman"/>
        </w:rPr>
        <w:t>КОЛОДЦЕВ И КАМЕР, ЛИВНЕПРИЕМНИКОВ (ДОЖДЕПРИЕМНИКОВ)</w:t>
      </w:r>
    </w:p>
    <w:p w:rsidR="00406215" w:rsidRPr="00E1144D" w:rsidRDefault="00406215" w:rsidP="00406215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E1144D">
        <w:rPr>
          <w:rFonts w:ascii="Times New Roman" w:hAnsi="Times New Roman" w:cs="Times New Roman"/>
        </w:rPr>
        <w:t xml:space="preserve">НА СЕЛЬСКОГО ПОСЕЛЕНИЯ </w:t>
      </w:r>
      <w:r w:rsidR="00CA0D48">
        <w:rPr>
          <w:rFonts w:ascii="Times New Roman" w:hAnsi="Times New Roman" w:cs="Times New Roman"/>
        </w:rPr>
        <w:t>ВАНЫШЕВСКИЙ</w:t>
      </w:r>
      <w:r w:rsidRPr="00E1144D">
        <w:rPr>
          <w:rFonts w:ascii="Times New Roman" w:hAnsi="Times New Roman" w:cs="Times New Roman"/>
        </w:rPr>
        <w:t xml:space="preserve"> СЕЛЬСОВЕТ МУНИЦИПАЛЬНОГО</w:t>
      </w:r>
      <w:proofErr w:type="gramEnd"/>
      <w:r w:rsidRPr="00E1144D">
        <w:rPr>
          <w:rFonts w:ascii="Times New Roman" w:hAnsi="Times New Roman" w:cs="Times New Roman"/>
        </w:rPr>
        <w:t xml:space="preserve"> РАЙОНА </w:t>
      </w:r>
      <w:r w:rsidR="00CA0D48">
        <w:rPr>
          <w:rFonts w:ascii="Times New Roman" w:hAnsi="Times New Roman" w:cs="Times New Roman"/>
        </w:rPr>
        <w:t>БУРАЕВСКИЙ</w:t>
      </w:r>
      <w:r w:rsidRPr="00E1144D">
        <w:rPr>
          <w:rFonts w:ascii="Times New Roman" w:hAnsi="Times New Roman" w:cs="Times New Roman"/>
        </w:rPr>
        <w:t>_ РАЙОН РЕСПУБЛИКИ БАШКОРТОСТАН</w:t>
      </w:r>
    </w:p>
    <w:p w:rsidR="00406215" w:rsidRPr="00E1144D" w:rsidRDefault="00406215">
      <w:pPr>
        <w:pStyle w:val="ConsPlusNormal"/>
        <w:jc w:val="center"/>
        <w:rPr>
          <w:rFonts w:ascii="Times New Roman" w:hAnsi="Times New Roman" w:cs="Times New Roman"/>
        </w:rPr>
      </w:pPr>
    </w:p>
    <w:p w:rsidR="00406215" w:rsidRPr="00E1144D" w:rsidRDefault="00406215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E1144D">
        <w:rPr>
          <w:rFonts w:ascii="Times New Roman" w:hAnsi="Times New Roman" w:cs="Times New Roman"/>
        </w:rPr>
        <w:t>1. ОБЩИЕ ПОЛОЖЕНИЯ</w:t>
      </w:r>
    </w:p>
    <w:p w:rsidR="00406215" w:rsidRPr="00E1144D" w:rsidRDefault="0040621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06215" w:rsidRPr="00E1144D" w:rsidRDefault="004062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1144D">
        <w:rPr>
          <w:rFonts w:ascii="Times New Roman" w:hAnsi="Times New Roman" w:cs="Times New Roman"/>
        </w:rPr>
        <w:t xml:space="preserve">1.1. Правила безопасности люков смотровых колодцев и камер, </w:t>
      </w:r>
      <w:proofErr w:type="spellStart"/>
      <w:r w:rsidRPr="00E1144D">
        <w:rPr>
          <w:rFonts w:ascii="Times New Roman" w:hAnsi="Times New Roman" w:cs="Times New Roman"/>
        </w:rPr>
        <w:t>ливнеприемников</w:t>
      </w:r>
      <w:proofErr w:type="spellEnd"/>
      <w:r w:rsidRPr="00E1144D">
        <w:rPr>
          <w:rFonts w:ascii="Times New Roman" w:hAnsi="Times New Roman" w:cs="Times New Roman"/>
        </w:rPr>
        <w:t xml:space="preserve"> (дождеприемников) на территории сельского поселения </w:t>
      </w:r>
      <w:r w:rsidR="00CA0D48">
        <w:rPr>
          <w:rFonts w:ascii="Times New Roman" w:hAnsi="Times New Roman" w:cs="Times New Roman"/>
        </w:rPr>
        <w:t>Ванышевский</w:t>
      </w:r>
      <w:r w:rsidRPr="00E1144D">
        <w:rPr>
          <w:rFonts w:ascii="Times New Roman" w:hAnsi="Times New Roman" w:cs="Times New Roman"/>
        </w:rPr>
        <w:t xml:space="preserve"> сельсовет муниципального района </w:t>
      </w:r>
      <w:r w:rsidR="00CA0D48">
        <w:rPr>
          <w:rFonts w:ascii="Times New Roman" w:hAnsi="Times New Roman" w:cs="Times New Roman"/>
        </w:rPr>
        <w:t>Бураевский</w:t>
      </w:r>
      <w:r w:rsidRPr="00E1144D">
        <w:rPr>
          <w:rFonts w:ascii="Times New Roman" w:hAnsi="Times New Roman" w:cs="Times New Roman"/>
        </w:rPr>
        <w:t xml:space="preserve"> район Республики Башкортостан (далее - Правила) разработаны на основании Федерального </w:t>
      </w:r>
      <w:hyperlink r:id="rId5" w:history="1">
        <w:r w:rsidRPr="00E1144D">
          <w:rPr>
            <w:rFonts w:ascii="Times New Roman" w:hAnsi="Times New Roman" w:cs="Times New Roman"/>
            <w:color w:val="0000FF"/>
          </w:rPr>
          <w:t>закона</w:t>
        </w:r>
      </w:hyperlink>
      <w:r w:rsidRPr="00E1144D">
        <w:rPr>
          <w:rFonts w:ascii="Times New Roman" w:hAnsi="Times New Roman" w:cs="Times New Roman"/>
        </w:rPr>
        <w:t xml:space="preserve"> от 6 октября 2003 года N 131-ФЗ "Об общих принципах организации местного самоуправления в Российской Федерации".</w:t>
      </w:r>
    </w:p>
    <w:p w:rsidR="00406215" w:rsidRPr="00E1144D" w:rsidRDefault="004062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1144D">
        <w:rPr>
          <w:rFonts w:ascii="Times New Roman" w:hAnsi="Times New Roman" w:cs="Times New Roman"/>
        </w:rPr>
        <w:t xml:space="preserve">1.2. Настоящие Правила определяют безопасность люков смотровых колодцев и камер, </w:t>
      </w:r>
      <w:proofErr w:type="spellStart"/>
      <w:r w:rsidRPr="00E1144D">
        <w:rPr>
          <w:rFonts w:ascii="Times New Roman" w:hAnsi="Times New Roman" w:cs="Times New Roman"/>
        </w:rPr>
        <w:t>ливнеприемников</w:t>
      </w:r>
      <w:proofErr w:type="spellEnd"/>
      <w:r w:rsidRPr="00E1144D">
        <w:rPr>
          <w:rFonts w:ascii="Times New Roman" w:hAnsi="Times New Roman" w:cs="Times New Roman"/>
        </w:rPr>
        <w:t xml:space="preserve"> (дождеприемников) на территории сельского поселения </w:t>
      </w:r>
      <w:r w:rsidR="00CA0D48">
        <w:rPr>
          <w:rFonts w:ascii="Times New Roman" w:hAnsi="Times New Roman" w:cs="Times New Roman"/>
        </w:rPr>
        <w:t>Ванышевский</w:t>
      </w:r>
      <w:r w:rsidR="00CA0D48" w:rsidRPr="00E1144D">
        <w:rPr>
          <w:rFonts w:ascii="Times New Roman" w:hAnsi="Times New Roman" w:cs="Times New Roman"/>
        </w:rPr>
        <w:t xml:space="preserve"> сельсовет муниципального района </w:t>
      </w:r>
      <w:r w:rsidR="00CA0D48">
        <w:rPr>
          <w:rFonts w:ascii="Times New Roman" w:hAnsi="Times New Roman" w:cs="Times New Roman"/>
        </w:rPr>
        <w:t>Бураевский</w:t>
      </w:r>
      <w:r w:rsidR="00CA0D48" w:rsidRPr="00E1144D">
        <w:rPr>
          <w:rFonts w:ascii="Times New Roman" w:hAnsi="Times New Roman" w:cs="Times New Roman"/>
        </w:rPr>
        <w:t xml:space="preserve"> район Республики Башкортостан</w:t>
      </w:r>
      <w:r w:rsidRPr="00E1144D">
        <w:rPr>
          <w:rFonts w:ascii="Times New Roman" w:hAnsi="Times New Roman" w:cs="Times New Roman"/>
        </w:rPr>
        <w:t>.</w:t>
      </w:r>
    </w:p>
    <w:p w:rsidR="00406215" w:rsidRPr="00E1144D" w:rsidRDefault="00406215">
      <w:pPr>
        <w:pStyle w:val="ConsPlusNormal"/>
        <w:jc w:val="center"/>
        <w:rPr>
          <w:rFonts w:ascii="Times New Roman" w:hAnsi="Times New Roman" w:cs="Times New Roman"/>
        </w:rPr>
      </w:pPr>
    </w:p>
    <w:p w:rsidR="00406215" w:rsidRPr="00E1144D" w:rsidRDefault="00406215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E1144D">
        <w:rPr>
          <w:rFonts w:ascii="Times New Roman" w:hAnsi="Times New Roman" w:cs="Times New Roman"/>
        </w:rPr>
        <w:t>2. ПОРЯДОК СОДЕРЖАНИЯ ЛЮКОВ СМОТРОВЫХ КОЛОДЦЕВ И КАМЕР,</w:t>
      </w:r>
    </w:p>
    <w:p w:rsidR="00406215" w:rsidRPr="00E1144D" w:rsidRDefault="00406215">
      <w:pPr>
        <w:pStyle w:val="ConsPlusNormal"/>
        <w:jc w:val="center"/>
        <w:rPr>
          <w:rFonts w:ascii="Times New Roman" w:hAnsi="Times New Roman" w:cs="Times New Roman"/>
        </w:rPr>
      </w:pPr>
      <w:r w:rsidRPr="00E1144D">
        <w:rPr>
          <w:rFonts w:ascii="Times New Roman" w:hAnsi="Times New Roman" w:cs="Times New Roman"/>
        </w:rPr>
        <w:t>ЛИВНЕПРИЕМНИКОВ (ДОЖДЕПРИЕМНИКОВ)</w:t>
      </w:r>
    </w:p>
    <w:p w:rsidR="00406215" w:rsidRPr="00E1144D" w:rsidRDefault="0040621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06215" w:rsidRPr="00E1144D" w:rsidRDefault="004062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1144D">
        <w:rPr>
          <w:rFonts w:ascii="Times New Roman" w:hAnsi="Times New Roman" w:cs="Times New Roman"/>
        </w:rPr>
        <w:t xml:space="preserve">2.1. Смотровые колодцы, камеры, колодцы </w:t>
      </w:r>
      <w:proofErr w:type="spellStart"/>
      <w:r w:rsidRPr="00E1144D">
        <w:rPr>
          <w:rFonts w:ascii="Times New Roman" w:hAnsi="Times New Roman" w:cs="Times New Roman"/>
        </w:rPr>
        <w:t>ливнеприемников</w:t>
      </w:r>
      <w:proofErr w:type="spellEnd"/>
      <w:r w:rsidRPr="00E1144D">
        <w:rPr>
          <w:rFonts w:ascii="Times New Roman" w:hAnsi="Times New Roman" w:cs="Times New Roman"/>
        </w:rPr>
        <w:t xml:space="preserve"> (дождеприемников) и люки смотровых колодцев и камер, </w:t>
      </w:r>
      <w:proofErr w:type="spellStart"/>
      <w:r w:rsidRPr="00E1144D">
        <w:rPr>
          <w:rFonts w:ascii="Times New Roman" w:hAnsi="Times New Roman" w:cs="Times New Roman"/>
        </w:rPr>
        <w:t>ливнеприемников</w:t>
      </w:r>
      <w:proofErr w:type="spellEnd"/>
      <w:r w:rsidRPr="00E1144D">
        <w:rPr>
          <w:rFonts w:ascii="Times New Roman" w:hAnsi="Times New Roman" w:cs="Times New Roman"/>
        </w:rPr>
        <w:t xml:space="preserve"> (дождеприемников) должны содержаться в исправном состоянии, обеспечивающем безопасное движение транспорта и пешеходов.</w:t>
      </w:r>
    </w:p>
    <w:p w:rsidR="00406215" w:rsidRPr="00E1144D" w:rsidRDefault="004062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1144D">
        <w:rPr>
          <w:rFonts w:ascii="Times New Roman" w:hAnsi="Times New Roman" w:cs="Times New Roman"/>
        </w:rPr>
        <w:t>2.2. Крышки люков, колодцев, расположенных на проезжей части улиц, площадей и тротуарах должны находиться на одном уровне с дорожным покрытием. Допускается отклонения крышки люка относительно уровня покрытия не более 2,0 см.</w:t>
      </w:r>
    </w:p>
    <w:p w:rsidR="00406215" w:rsidRPr="00E1144D" w:rsidRDefault="004062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1144D">
        <w:rPr>
          <w:rFonts w:ascii="Times New Roman" w:hAnsi="Times New Roman" w:cs="Times New Roman"/>
        </w:rPr>
        <w:t>2.3. В случае повреждения или разрушения крышки люков, колодцев должны быть немедленно ограждены и обозначены соответствующими дорожными знаками и в течение не более 3 часов восстановлены организациями, на обслуживании которых находятся коммуникации, в соответствии с установленными нормами и правилами.</w:t>
      </w:r>
    </w:p>
    <w:p w:rsidR="00406215" w:rsidRPr="00E1144D" w:rsidRDefault="004062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1144D">
        <w:rPr>
          <w:rFonts w:ascii="Times New Roman" w:hAnsi="Times New Roman" w:cs="Times New Roman"/>
        </w:rPr>
        <w:t xml:space="preserve">2.4. Решетки </w:t>
      </w:r>
      <w:proofErr w:type="spellStart"/>
      <w:r w:rsidRPr="00E1144D">
        <w:rPr>
          <w:rFonts w:ascii="Times New Roman" w:hAnsi="Times New Roman" w:cs="Times New Roman"/>
        </w:rPr>
        <w:t>дождеприемных</w:t>
      </w:r>
      <w:proofErr w:type="spellEnd"/>
      <w:r w:rsidRPr="00E1144D">
        <w:rPr>
          <w:rFonts w:ascii="Times New Roman" w:hAnsi="Times New Roman" w:cs="Times New Roman"/>
        </w:rPr>
        <w:t xml:space="preserve"> колодцев должны постоянно находиться в рабочем состоянии. Не допускаются засорение, заиливание решеток и колодцев.</w:t>
      </w:r>
    </w:p>
    <w:p w:rsidR="00406215" w:rsidRPr="00E1144D" w:rsidRDefault="004062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1144D">
        <w:rPr>
          <w:rFonts w:ascii="Times New Roman" w:hAnsi="Times New Roman" w:cs="Times New Roman"/>
        </w:rPr>
        <w:t xml:space="preserve">2.5. Очистка коллекторов дождевой ливневой канализации, смотровых и </w:t>
      </w:r>
      <w:proofErr w:type="spellStart"/>
      <w:r w:rsidRPr="00E1144D">
        <w:rPr>
          <w:rFonts w:ascii="Times New Roman" w:hAnsi="Times New Roman" w:cs="Times New Roman"/>
        </w:rPr>
        <w:t>дождеприемных</w:t>
      </w:r>
      <w:proofErr w:type="spellEnd"/>
      <w:r w:rsidRPr="00E1144D">
        <w:rPr>
          <w:rFonts w:ascii="Times New Roman" w:hAnsi="Times New Roman" w:cs="Times New Roman"/>
        </w:rPr>
        <w:t xml:space="preserve"> колодцев ливневой канализации производится предприятиями, эксплуатирующими эти сооружения, перед началом паводка и периодически по мере загрязнения в течение летнего периода.</w:t>
      </w:r>
    </w:p>
    <w:p w:rsidR="00406215" w:rsidRPr="00E1144D" w:rsidRDefault="004062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1144D">
        <w:rPr>
          <w:rFonts w:ascii="Times New Roman" w:hAnsi="Times New Roman" w:cs="Times New Roman"/>
        </w:rPr>
        <w:t xml:space="preserve">2.6. Решетки </w:t>
      </w:r>
      <w:proofErr w:type="spellStart"/>
      <w:r w:rsidRPr="00E1144D">
        <w:rPr>
          <w:rFonts w:ascii="Times New Roman" w:hAnsi="Times New Roman" w:cs="Times New Roman"/>
        </w:rPr>
        <w:t>дождеприемных</w:t>
      </w:r>
      <w:proofErr w:type="spellEnd"/>
      <w:r w:rsidRPr="00E1144D">
        <w:rPr>
          <w:rFonts w:ascii="Times New Roman" w:hAnsi="Times New Roman" w:cs="Times New Roman"/>
        </w:rPr>
        <w:t xml:space="preserve"> колодцев должны находиться на одном уровне с дорожным покрытием. Допускается отклонение решетки дождеприемника относительно уровня лотка не более 3,0 см.</w:t>
      </w:r>
    </w:p>
    <w:p w:rsidR="00406215" w:rsidRPr="00E1144D" w:rsidRDefault="004062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1144D">
        <w:rPr>
          <w:rFonts w:ascii="Times New Roman" w:hAnsi="Times New Roman" w:cs="Times New Roman"/>
        </w:rPr>
        <w:t xml:space="preserve">2.7. Для обеспечения безопасности движения транспортных средств и пешеходов в период ремонта и ликвидации аварий объектов инженерной инфраструктуры необходимо установить ограждения и соответствующие дорожные знаки, а также освещение мест аварий в темное время </w:t>
      </w:r>
      <w:r w:rsidRPr="00E1144D">
        <w:rPr>
          <w:rFonts w:ascii="Times New Roman" w:hAnsi="Times New Roman" w:cs="Times New Roman"/>
        </w:rPr>
        <w:lastRenderedPageBreak/>
        <w:t>суток и оповестить население через средства массовой информации.</w:t>
      </w:r>
    </w:p>
    <w:p w:rsidR="00406215" w:rsidRPr="00E1144D" w:rsidRDefault="004062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1144D">
        <w:rPr>
          <w:rFonts w:ascii="Times New Roman" w:hAnsi="Times New Roman" w:cs="Times New Roman"/>
        </w:rPr>
        <w:t>2.8. При проведении работ по содержанию люков, колодцев на проезжей части, тротуарах, газонах производятся в соответствии со строительными нормами и правилами. Эти работы должны производиться под контролем представителей владельцев коммуникаций.</w:t>
      </w:r>
    </w:p>
    <w:p w:rsidR="00406215" w:rsidRPr="00E1144D" w:rsidRDefault="0040621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06215" w:rsidRPr="00E1144D" w:rsidRDefault="00406215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E1144D">
        <w:rPr>
          <w:rFonts w:ascii="Times New Roman" w:hAnsi="Times New Roman" w:cs="Times New Roman"/>
        </w:rPr>
        <w:t>3. ОТВЕТСТВЕННОСТЬ ЗА НАРУШЕНИЯ ПРАВИЛ</w:t>
      </w:r>
    </w:p>
    <w:p w:rsidR="00406215" w:rsidRPr="00E1144D" w:rsidRDefault="0040621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06215" w:rsidRPr="00E1144D" w:rsidRDefault="004062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1144D">
        <w:rPr>
          <w:rFonts w:ascii="Times New Roman" w:hAnsi="Times New Roman" w:cs="Times New Roman"/>
        </w:rPr>
        <w:t>3.1. За нарушение настоящих Правил виновные лица несут ответственность, предусмотренную действующим законодательством Российской Федерации и Республики Башкортостан.</w:t>
      </w:r>
    </w:p>
    <w:p w:rsidR="00406215" w:rsidRPr="00E1144D" w:rsidRDefault="0040621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06215" w:rsidRPr="00E1144D" w:rsidRDefault="00406215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E1144D">
        <w:rPr>
          <w:rFonts w:ascii="Times New Roman" w:hAnsi="Times New Roman" w:cs="Times New Roman"/>
        </w:rPr>
        <w:t>4. ЗАКЛЮЧИТЕЛЬНЫЕ ПОЛОЖЕНИЯ</w:t>
      </w:r>
    </w:p>
    <w:p w:rsidR="00406215" w:rsidRPr="00E1144D" w:rsidRDefault="0040621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06215" w:rsidRPr="00E1144D" w:rsidRDefault="004062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1144D">
        <w:rPr>
          <w:rFonts w:ascii="Times New Roman" w:hAnsi="Times New Roman" w:cs="Times New Roman"/>
        </w:rPr>
        <w:t>4.1. Настоящие Правила вступают в силу с момента их официального опубликования.</w:t>
      </w:r>
    </w:p>
    <w:p w:rsidR="00406215" w:rsidRPr="00E1144D" w:rsidRDefault="0040621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205EF" w:rsidRPr="00E1144D" w:rsidRDefault="002205EF">
      <w:pPr>
        <w:rPr>
          <w:rFonts w:ascii="Times New Roman" w:hAnsi="Times New Roman" w:cs="Times New Roman"/>
        </w:rPr>
      </w:pPr>
      <w:bookmarkStart w:id="1" w:name="_GoBack"/>
      <w:bookmarkEnd w:id="1"/>
    </w:p>
    <w:sectPr w:rsidR="002205EF" w:rsidRPr="00E1144D" w:rsidSect="00F94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6215"/>
    <w:rsid w:val="002205EF"/>
    <w:rsid w:val="00406215"/>
    <w:rsid w:val="004B214D"/>
    <w:rsid w:val="00706EA3"/>
    <w:rsid w:val="00890F2C"/>
    <w:rsid w:val="009A6F05"/>
    <w:rsid w:val="00C100DD"/>
    <w:rsid w:val="00C57039"/>
    <w:rsid w:val="00CA0D48"/>
    <w:rsid w:val="00D6489E"/>
    <w:rsid w:val="00E11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62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62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62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rsid w:val="00CA0D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CA0D4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6F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41D21581D4B8CC33C821ADFA5C05D681002BE68B9C21E38960245411EE2780296BE07525B5D2EF72B36A617E7j2UBG" TargetMode="External"/><Relationship Id="rId4" Type="http://schemas.openxmlformats.org/officeDocument/2006/relationships/hyperlink" Target="consultantplus://offline/ref=A41D21581D4B8CC33C821ADFA5C05D681002BE68B9C21E38960245411EE2780296BE07525B5D2EF72B36A617E7j2U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Хабибуллина</dc:creator>
  <cp:keywords/>
  <dc:description/>
  <cp:lastModifiedBy>Ильшат</cp:lastModifiedBy>
  <cp:revision>7</cp:revision>
  <cp:lastPrinted>2019-03-28T03:59:00Z</cp:lastPrinted>
  <dcterms:created xsi:type="dcterms:W3CDTF">2019-03-26T06:20:00Z</dcterms:created>
  <dcterms:modified xsi:type="dcterms:W3CDTF">2019-03-28T03:59:00Z</dcterms:modified>
</cp:coreProperties>
</file>