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3" w:rsidRDefault="00CD26E3" w:rsidP="00CD2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CD26E3" w:rsidRDefault="00CD26E3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26E3" w:rsidRDefault="00CD26E3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49" w:rsidRPr="00CD26E3" w:rsidRDefault="002048BD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F2B49" w:rsidRPr="00B643E2" w:rsidRDefault="00CD26E3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2048BD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</w:t>
      </w:r>
      <w:bookmarkStart w:id="0" w:name="_GoBack"/>
      <w:bookmarkEnd w:id="0"/>
      <w:r w:rsidR="00CF2B49" w:rsidRPr="00204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и эксплуатации устройств наружного освещения на территории сельского поселения </w:t>
      </w:r>
      <w:r w:rsidR="00CD26E3" w:rsidRPr="002048BD">
        <w:rPr>
          <w:rFonts w:ascii="Times New Roman" w:hAnsi="Times New Roman" w:cs="Times New Roman"/>
          <w:b/>
          <w:sz w:val="28"/>
          <w:szCs w:val="28"/>
        </w:rPr>
        <w:t>Ванышевский сельсовет муниципального района Бураевский район Республики Башкортостан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4" w:tgtFrame="_blank" w:history="1">
        <w:r w:rsidRPr="002048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06.10.2003 № 131-ФЗ "Об общих принципах организации местного самоуправления в Российской Федерации", Совет сельского поселения </w:t>
      </w:r>
      <w:r w:rsidR="00CD26E3" w:rsidRPr="002048BD">
        <w:rPr>
          <w:rFonts w:ascii="Times New Roman" w:hAnsi="Times New Roman" w:cs="Times New Roman"/>
          <w:sz w:val="28"/>
          <w:szCs w:val="28"/>
        </w:rPr>
        <w:t>Ванышевский сельсовет муниципального района Бураевский район Республики Башкортостан</w:t>
      </w: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204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содержания и эксплуатации устройств наружного освещения</w:t>
      </w: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сельского поселения </w:t>
      </w:r>
      <w:r w:rsidR="00CD26E3"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Ванышевский</w:t>
      </w: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CF2B49" w:rsidRPr="002048BD" w:rsidRDefault="00CF2B49" w:rsidP="00CD26E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2048BD">
        <w:rPr>
          <w:color w:val="000000"/>
          <w:sz w:val="28"/>
          <w:szCs w:val="28"/>
        </w:rPr>
        <w:t xml:space="preserve">2. </w:t>
      </w:r>
      <w:proofErr w:type="gramStart"/>
      <w:r w:rsidR="00CD26E3" w:rsidRPr="002048BD">
        <w:rPr>
          <w:b w:val="0"/>
          <w:sz w:val="28"/>
          <w:szCs w:val="28"/>
        </w:rPr>
        <w:t>Контроль за</w:t>
      </w:r>
      <w:proofErr w:type="gramEnd"/>
      <w:r w:rsidR="00CD26E3" w:rsidRPr="002048BD"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благоустройству и экологии Совета сельского поселения Ванышевский сельсовет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B49" w:rsidRPr="002048BD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сельского поселения</w:t>
      </w:r>
      <w:r w:rsidR="002048BD"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2048BD" w:rsidRPr="00204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И.Ф.Саетгалиев</w:t>
      </w:r>
      <w:proofErr w:type="spellEnd"/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CD26E3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Ванышевский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C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ВАНЫШЕВСКИЙ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CD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5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C8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C"/>
    <w:rsid w:val="002048BD"/>
    <w:rsid w:val="002328AB"/>
    <w:rsid w:val="00270BDB"/>
    <w:rsid w:val="003A2F82"/>
    <w:rsid w:val="004519E0"/>
    <w:rsid w:val="009105FC"/>
    <w:rsid w:val="00AC011F"/>
    <w:rsid w:val="00C8081F"/>
    <w:rsid w:val="00CD26E3"/>
    <w:rsid w:val="00CF2B49"/>
    <w:rsid w:val="00D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D252803453DDC4669890F3FFF5FB09C886D2E62ECC9C0C00CB7BF18C319ECD3FA130AE3F8912B1973F5367CB20D54D3u9V3H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8</cp:revision>
  <cp:lastPrinted>2019-03-28T04:00:00Z</cp:lastPrinted>
  <dcterms:created xsi:type="dcterms:W3CDTF">2019-03-25T11:58:00Z</dcterms:created>
  <dcterms:modified xsi:type="dcterms:W3CDTF">2019-03-28T04:01:00Z</dcterms:modified>
</cp:coreProperties>
</file>